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5CD5B">
      <w:pPr>
        <w:pStyle w:val="2"/>
        <w:jc w:val="center"/>
      </w:pPr>
      <w:r>
        <w:t>MOKEKOLOANA MODIBA</w:t>
      </w:r>
    </w:p>
    <w:p w14:paraId="0A5CB833">
      <w:pPr>
        <w:jc w:val="center"/>
      </w:pPr>
      <w:r>
        <w:t>5484 Tutlangano Str, Roodekop Ext. 22, Germiston, 1401</w:t>
      </w:r>
      <w:r>
        <w:br w:type="textWrapping"/>
      </w:r>
      <w:r>
        <w:t>boitumelotryphinah@gmail.com | +27 71 342 8732</w:t>
      </w:r>
      <w:r>
        <w:br w:type="textWrapping"/>
      </w:r>
      <w:r>
        <w:t>LinkedIn: linkedin.com/in/mokekoloana-modiba-72a853241 | GitHub: Equablebatch0365</w:t>
      </w:r>
    </w:p>
    <w:p w14:paraId="5BF36577">
      <w:pPr>
        <w:pStyle w:val="3"/>
      </w:pPr>
      <w:r>
        <w:t>PROFILE</w:t>
      </w:r>
    </w:p>
    <w:p w14:paraId="2313E47B">
      <w:r>
        <w:t>Tech-driven and people-centered Information Technology student with strong leadership, communication, and organizational abilities. Passionate about technology, community engagement, and creating impactful student experiences. Skilled in web development, programming, and cybersecurity fundamentals, with a proven track record of initiative and teamwork. Dedicated to promoting innovation and inspiring student participation on campus.</w:t>
      </w:r>
    </w:p>
    <w:p w14:paraId="1F759B7B">
      <w:pPr>
        <w:pStyle w:val="3"/>
      </w:pPr>
      <w:r>
        <w:t>KEY SKILLS</w:t>
      </w:r>
    </w:p>
    <w:p w14:paraId="67C6051A">
      <w:r>
        <w:t>• Leadership &amp; peer motivation</w:t>
      </w:r>
    </w:p>
    <w:p w14:paraId="76FCBD33">
      <w:r>
        <w:t>• Excellent verbal and written communication</w:t>
      </w:r>
    </w:p>
    <w:p w14:paraId="3E813264">
      <w:r>
        <w:t xml:space="preserve">• Event coordination &amp; </w:t>
      </w:r>
      <w:r>
        <w:rPr>
          <w:lang w:val="en-US"/>
        </w:rPr>
        <w:t>organizational</w:t>
      </w:r>
      <w:r>
        <w:t xml:space="preserve"> skills</w:t>
      </w:r>
    </w:p>
    <w:p w14:paraId="71B3E99E">
      <w:r>
        <w:t>• Public speaking &amp; student engagement</w:t>
      </w:r>
    </w:p>
    <w:p w14:paraId="6AD242B3">
      <w:r>
        <w:t>• Creative problem-solving &amp; adaptability</w:t>
      </w:r>
    </w:p>
    <w:p w14:paraId="48EF1219">
      <w:r>
        <w:t>• Team collaboration &amp; initiative</w:t>
      </w:r>
    </w:p>
    <w:p w14:paraId="7BAD66C3">
      <w:r>
        <w:t>• Social media awareness for campus promotion</w:t>
      </w:r>
    </w:p>
    <w:p w14:paraId="7AF3127A">
      <w:r>
        <w:t>• Programming: Python, Java, VB.NET</w:t>
      </w:r>
    </w:p>
    <w:p w14:paraId="1163AA71">
      <w:r>
        <w:t>• Web Development: HTML5, CSS</w:t>
      </w:r>
    </w:p>
    <w:p w14:paraId="7EDAF04A">
      <w:r>
        <w:t>• Database: SQL, Oracle Database</w:t>
      </w:r>
    </w:p>
    <w:p w14:paraId="43DE3D2D">
      <w:r>
        <w:t>• Tools: Lucidchart, Oracle Data Modeler</w:t>
      </w:r>
    </w:p>
    <w:p w14:paraId="01DF929E">
      <w:r>
        <w:t>• Networking basics &amp; cybersecurity fundamentals</w:t>
      </w:r>
    </w:p>
    <w:p w14:paraId="6BA727E4">
      <w:pPr>
        <w:pStyle w:val="3"/>
      </w:pPr>
      <w:r>
        <w:t>EDUCATION</w:t>
      </w:r>
    </w:p>
    <w:p w14:paraId="49CC071E">
      <w:r>
        <w:rPr>
          <w:b/>
        </w:rPr>
        <w:t>Vaal University of Technology (VUT)</w:t>
      </w:r>
      <w:r>
        <w:rPr>
          <w:b/>
        </w:rPr>
        <w:br w:type="textWrapping"/>
      </w:r>
      <w:r>
        <w:t>Higher National Diploma in Information Technology — Feb 2024 – Present</w:t>
      </w:r>
      <w:r>
        <w:br w:type="textWrapping"/>
      </w:r>
      <w:r>
        <w:br w:type="textWrapping"/>
      </w:r>
      <w:r>
        <w:rPr>
          <w:b/>
        </w:rPr>
        <w:t>ALX Academy</w:t>
      </w:r>
      <w:r>
        <w:rPr>
          <w:b/>
        </w:rPr>
        <w:br w:type="textWrapping"/>
      </w:r>
      <w:r>
        <w:t>Virtual Assistant Program (Sept–Nov 2024)</w:t>
      </w:r>
      <w:r>
        <w:br w:type="textWrapping"/>
      </w:r>
      <w:r>
        <w:t>AI Career Essentials Program (Jun–Aug 2024)</w:t>
      </w:r>
      <w:r>
        <w:br w:type="textWrapping"/>
      </w:r>
      <w:r>
        <w:br w:type="textWrapping"/>
      </w:r>
      <w:r>
        <w:rPr>
          <w:b/>
        </w:rPr>
        <w:t>Richfield Graduate Institute of Technology</w:t>
      </w:r>
      <w:r>
        <w:rPr>
          <w:b/>
        </w:rPr>
        <w:br w:type="textWrapping"/>
      </w:r>
      <w:r>
        <w:t>Higher Certificate in Information Technology — Graduated Cum Laude (GPA 3.2)</w:t>
      </w:r>
      <w:r>
        <w:br w:type="textWrapping"/>
      </w:r>
    </w:p>
    <w:p w14:paraId="327CB3DC">
      <w:pPr>
        <w:pStyle w:val="3"/>
      </w:pPr>
      <w:r>
        <w:t>LEADERSHIP &amp; COMMUNICATION EXPERIENCE</w:t>
      </w:r>
    </w:p>
    <w:p w14:paraId="7D9CD6C9">
      <w:r>
        <w:t>• Strong presenter capable of explaining technical concepts to diverse audiences</w:t>
      </w:r>
      <w:r>
        <w:br w:type="textWrapping"/>
      </w:r>
      <w:r>
        <w:t>• Active collaborator in team-based academic and tech projects</w:t>
      </w:r>
      <w:r>
        <w:br w:type="textWrapping"/>
      </w:r>
      <w:r>
        <w:t>• Experience guiding peers through technical tasks and decision-making</w:t>
      </w:r>
      <w:r>
        <w:br w:type="textWrapping"/>
      </w:r>
      <w:r>
        <w:t>• Skilled in professional communication, documentation, and reports</w:t>
      </w:r>
      <w:r>
        <w:br w:type="textWrapping"/>
      </w:r>
      <w:r>
        <w:t>• Proven ability to motivate peers and contribute to collective success</w:t>
      </w:r>
      <w:r>
        <w:br w:type="textWrapping"/>
      </w:r>
    </w:p>
    <w:p w14:paraId="6D37E6C2">
      <w:pPr>
        <w:pStyle w:val="3"/>
      </w:pPr>
      <w:r>
        <w:t>EXPERIENCE</w:t>
      </w:r>
    </w:p>
    <w:p w14:paraId="20747766">
      <w:r>
        <w:rPr>
          <w:b/>
        </w:rPr>
        <w:t>Technical Administrator (In</w:t>
      </w:r>
      <w:r>
        <w:rPr>
          <w:rFonts w:hint="default"/>
          <w:b/>
          <w:lang w:val="en-US"/>
        </w:rPr>
        <w:t xml:space="preserve"> Service Training</w:t>
      </w:r>
      <w:bookmarkStart w:id="0" w:name="_GoBack"/>
      <w:bookmarkEnd w:id="0"/>
      <w:r>
        <w:rPr>
          <w:b/>
        </w:rPr>
        <w:t>)</w:t>
      </w:r>
      <w:r>
        <w:rPr>
          <w:b/>
        </w:rPr>
        <w:br w:type="textWrapping"/>
      </w:r>
      <w:r>
        <w:t>Richfield Graduate Institute of Technology — Aug 2024 to Oct 2024</w:t>
      </w:r>
      <w:r>
        <w:br w:type="textWrapping"/>
      </w:r>
      <w:r>
        <w:t>• Provided IT support to students and staff, enhancing communication and service delivery</w:t>
      </w:r>
      <w:r>
        <w:br w:type="textWrapping"/>
      </w:r>
      <w:r>
        <w:t>• Assisted with maintaining computer systems, networks, and equipment</w:t>
      </w:r>
      <w:r>
        <w:br w:type="textWrapping"/>
      </w:r>
      <w:r>
        <w:t>• Managed inventory and supported academic operational tasks</w:t>
      </w:r>
      <w:r>
        <w:br w:type="textWrapping"/>
      </w:r>
      <w:r>
        <w:t>• Strengthened organisational and client interaction skills</w:t>
      </w:r>
      <w:r>
        <w:br w:type="textWrapping"/>
      </w:r>
    </w:p>
    <w:p w14:paraId="76352D6F">
      <w:pPr>
        <w:pStyle w:val="3"/>
      </w:pPr>
      <w:r>
        <w:t>REFERENCES</w:t>
      </w:r>
    </w:p>
    <w:p w14:paraId="493526E6">
      <w:r>
        <w:rPr>
          <w:b/>
        </w:rPr>
        <w:t>Rofhiwa Rodney Ramaru</w:t>
      </w:r>
      <w:r>
        <w:rPr>
          <w:b/>
        </w:rPr>
        <w:br w:type="textWrapping"/>
      </w:r>
      <w:r>
        <w:t>Richfield Graduate Institute of Technology</w:t>
      </w:r>
      <w:r>
        <w:br w:type="textWrapping"/>
      </w:r>
      <w:r>
        <w:t>065 967 8685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CC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Dell User</cp:lastModifiedBy>
  <dcterms:modified xsi:type="dcterms:W3CDTF">2025-12-10T13:30:25Z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EE085B434FC4460E9F3ACED6CAC941C3_12</vt:lpwstr>
  </property>
</Properties>
</file>